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CC7B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Самаркандская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CC7B33" w:rsidRPr="00CC7B33" w:rsidTr="0023711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7B33" w:rsidRPr="00A84FBC" w:rsidRDefault="00CC7B3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7B33" w:rsidRPr="006A6AE2" w:rsidRDefault="00CC7B3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7B33" w:rsidRPr="00CC7B33" w:rsidRDefault="00CC7B33" w:rsidP="00CC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29+30</w:t>
            </w:r>
          </w:p>
        </w:tc>
      </w:tr>
      <w:tr w:rsidR="00CC7B33" w:rsidRPr="00CC7B33" w:rsidTr="0023711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7B33" w:rsidRPr="00A84FBC" w:rsidRDefault="00CC7B3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7B33" w:rsidRPr="006A6AE2" w:rsidRDefault="00CC7B3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7B33" w:rsidRPr="00CC7B33" w:rsidRDefault="00CC7B33" w:rsidP="00CC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29+40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CC7B33"/>
    <w:rsid w:val="00E37108"/>
    <w:rsid w:val="00E8107B"/>
    <w:rsid w:val="00F56D59"/>
    <w:rsid w:val="00F61C27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2016-06-10T05:40:00Z</dcterms:modified>
</cp:coreProperties>
</file>